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10" w:rsidRPr="005E6C10" w:rsidRDefault="005E6C10" w:rsidP="005E6C10">
      <w:pPr>
        <w:pStyle w:val="21"/>
        <w:shd w:val="clear" w:color="auto" w:fill="auto"/>
        <w:spacing w:after="2" w:line="276" w:lineRule="auto"/>
        <w:ind w:left="480"/>
        <w:rPr>
          <w:sz w:val="28"/>
          <w:szCs w:val="28"/>
        </w:rPr>
      </w:pPr>
      <w:bookmarkStart w:id="0" w:name="_GoBack"/>
      <w:proofErr w:type="gramStart"/>
      <w:r w:rsidRPr="005E6C10">
        <w:rPr>
          <w:rStyle w:val="2"/>
          <w:color w:val="000000"/>
          <w:sz w:val="28"/>
          <w:szCs w:val="28"/>
        </w:rPr>
        <w:t xml:space="preserve">Информация о проводимых в 2022 году </w:t>
      </w:r>
      <w:bookmarkEnd w:id="0"/>
      <w:r w:rsidRPr="005E6C10">
        <w:rPr>
          <w:rStyle w:val="2"/>
          <w:color w:val="000000"/>
          <w:sz w:val="28"/>
          <w:szCs w:val="28"/>
        </w:rPr>
        <w:t>проверочных и контрольно-надзорных мероприятий в отношении продуктов</w:t>
      </w:r>
      <w:proofErr w:type="gramEnd"/>
    </w:p>
    <w:p w:rsidR="002F1FCB" w:rsidRDefault="005E6C10" w:rsidP="005E6C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E6C10">
        <w:rPr>
          <w:rFonts w:ascii="Times New Roman" w:hAnsi="Times New Roman" w:cs="Times New Roman"/>
          <w:sz w:val="28"/>
          <w:szCs w:val="28"/>
        </w:rPr>
        <w:t xml:space="preserve">питания, поставляемых в ГБОУ ООШ </w:t>
      </w:r>
      <w:proofErr w:type="spellStart"/>
      <w:r w:rsidRPr="005E6C1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E6C1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E6C10">
        <w:rPr>
          <w:rFonts w:ascii="Times New Roman" w:hAnsi="Times New Roman" w:cs="Times New Roman"/>
          <w:sz w:val="28"/>
          <w:szCs w:val="28"/>
        </w:rPr>
        <w:t>арфёновка</w:t>
      </w:r>
      <w:proofErr w:type="spellEnd"/>
    </w:p>
    <w:tbl>
      <w:tblPr>
        <w:tblStyle w:val="a3"/>
        <w:tblW w:w="14488" w:type="dxa"/>
        <w:tblLayout w:type="fixed"/>
        <w:tblLook w:val="0000" w:firstRow="0" w:lastRow="0" w:firstColumn="0" w:lastColumn="0" w:noHBand="0" w:noVBand="0"/>
      </w:tblPr>
      <w:tblGrid>
        <w:gridCol w:w="636"/>
        <w:gridCol w:w="2285"/>
        <w:gridCol w:w="3151"/>
        <w:gridCol w:w="3069"/>
        <w:gridCol w:w="3359"/>
        <w:gridCol w:w="1988"/>
      </w:tblGrid>
      <w:tr w:rsidR="005E6C10" w:rsidRPr="005E6C10" w:rsidTr="005E6C10">
        <w:trPr>
          <w:trHeight w:hRule="exact" w:val="2421"/>
        </w:trPr>
        <w:tc>
          <w:tcPr>
            <w:tcW w:w="636" w:type="dxa"/>
          </w:tcPr>
          <w:p w:rsidR="005E6C10" w:rsidRPr="005E6C10" w:rsidRDefault="005E6C10" w:rsidP="005E6C10">
            <w:pPr>
              <w:widowControl w:val="0"/>
              <w:spacing w:after="60" w:line="260" w:lineRule="exact"/>
              <w:rPr>
                <w:rFonts w:ascii="Times New Roman" w:eastAsia="Arial Unicode MS" w:hAnsi="Times New Roman" w:cs="Times New Roman"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№</w:t>
            </w:r>
          </w:p>
          <w:p w:rsidR="005E6C10" w:rsidRPr="005E6C10" w:rsidRDefault="005E6C10" w:rsidP="005E6C10">
            <w:pPr>
              <w:widowControl w:val="0"/>
              <w:spacing w:before="60" w:line="260" w:lineRule="exact"/>
              <w:rPr>
                <w:rFonts w:ascii="Times New Roman" w:eastAsia="Arial Unicode MS" w:hAnsi="Times New Roman" w:cs="Times New Roman"/>
                <w:lang w:eastAsia="ru-RU"/>
              </w:rPr>
            </w:pPr>
            <w:proofErr w:type="gramStart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</w:t>
            </w:r>
            <w:proofErr w:type="gramEnd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/п</w:t>
            </w:r>
          </w:p>
        </w:tc>
        <w:tc>
          <w:tcPr>
            <w:tcW w:w="2285" w:type="dxa"/>
          </w:tcPr>
          <w:p w:rsidR="005E6C10" w:rsidRPr="005E6C10" w:rsidRDefault="005E6C10" w:rsidP="005E6C10">
            <w:pPr>
              <w:widowControl w:val="0"/>
              <w:spacing w:line="32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Наименование ОО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(организатора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питания), </w:t>
            </w:r>
            <w:proofErr w:type="gramStart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в</w:t>
            </w:r>
            <w:proofErr w:type="gramEnd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proofErr w:type="gramStart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которой</w:t>
            </w:r>
            <w:proofErr w:type="gramEnd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были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проведены в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отношении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продуктов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питания</w:t>
            </w:r>
          </w:p>
          <w:p w:rsidR="005E6C10" w:rsidRPr="005E6C10" w:rsidRDefault="005E6C10" w:rsidP="005E6C10">
            <w:pPr>
              <w:widowControl w:val="0"/>
              <w:spacing w:line="32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проверочные или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контрольн</w:t>
            </w:r>
            <w:proofErr w:type="gramStart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надзорные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мероприятия</w:t>
            </w:r>
          </w:p>
        </w:tc>
        <w:tc>
          <w:tcPr>
            <w:tcW w:w="3151" w:type="dxa"/>
          </w:tcPr>
          <w:p w:rsidR="005E6C10" w:rsidRPr="005E6C10" w:rsidRDefault="005E6C10" w:rsidP="005E6C10">
            <w:pPr>
              <w:widowControl w:val="0"/>
              <w:spacing w:line="32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Наименование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проверочного или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контрольн</w:t>
            </w:r>
            <w:proofErr w:type="gramStart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о-</w:t>
            </w:r>
            <w:proofErr w:type="gramEnd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надзорного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мероприятия,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проводимого в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отношении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продуктов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питания</w:t>
            </w:r>
          </w:p>
        </w:tc>
        <w:tc>
          <w:tcPr>
            <w:tcW w:w="3069" w:type="dxa"/>
          </w:tcPr>
          <w:p w:rsidR="005E6C10" w:rsidRPr="005E6C10" w:rsidRDefault="005E6C10" w:rsidP="005E6C10">
            <w:pPr>
              <w:widowControl w:val="0"/>
              <w:spacing w:line="32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Наименование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территориального органа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федерального органа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исполнительной власти/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экспертной организации/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лаборатории, которое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принимало участие в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проведении конкретного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проверочного мероприятия,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проводимого в отношении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продуктов литания</w:t>
            </w:r>
          </w:p>
        </w:tc>
        <w:tc>
          <w:tcPr>
            <w:tcW w:w="3359" w:type="dxa"/>
          </w:tcPr>
          <w:p w:rsidR="005E6C10" w:rsidRPr="005E6C10" w:rsidRDefault="005E6C10" w:rsidP="005E6C10">
            <w:pPr>
              <w:widowControl w:val="0"/>
              <w:spacing w:line="32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Кратко об итогах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проведения проверочного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или контрольно-надзорного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мероприятия, проводимого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в отношении продуктов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питания</w:t>
            </w:r>
          </w:p>
        </w:tc>
        <w:tc>
          <w:tcPr>
            <w:tcW w:w="1988" w:type="dxa"/>
          </w:tcPr>
          <w:p w:rsidR="005E6C10" w:rsidRPr="005E6C10" w:rsidRDefault="005E6C10" w:rsidP="005E6C10">
            <w:pPr>
              <w:widowControl w:val="0"/>
              <w:spacing w:line="320" w:lineRule="exact"/>
              <w:jc w:val="center"/>
              <w:rPr>
                <w:rFonts w:ascii="Times New Roman" w:eastAsia="Arial Unicode MS" w:hAnsi="Times New Roman" w:cs="Times New Roman"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Дата и номер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акта/протокола,</w:t>
            </w: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предписания (</w:t>
            </w:r>
            <w:proofErr w:type="gramStart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</w:r>
            <w:proofErr w:type="gramStart"/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их</w:t>
            </w:r>
            <w:proofErr w:type="gramEnd"/>
          </w:p>
          <w:p w:rsidR="005E6C10" w:rsidRPr="005E6C10" w:rsidRDefault="005E6C10" w:rsidP="005E6C10">
            <w:pPr>
              <w:widowControl w:val="0"/>
              <w:spacing w:line="320" w:lineRule="exact"/>
              <w:ind w:left="160"/>
              <w:rPr>
                <w:rFonts w:ascii="Times New Roman" w:eastAsia="Arial Unicode MS" w:hAnsi="Times New Roman" w:cs="Times New Roman"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приложением)</w:t>
            </w:r>
          </w:p>
        </w:tc>
      </w:tr>
      <w:tr w:rsidR="005E6C10" w:rsidRPr="005E6C10" w:rsidTr="005E6C10">
        <w:trPr>
          <w:trHeight w:hRule="exact" w:val="4582"/>
        </w:trPr>
        <w:tc>
          <w:tcPr>
            <w:tcW w:w="636" w:type="dxa"/>
          </w:tcPr>
          <w:p w:rsidR="005E6C10" w:rsidRPr="005E6C10" w:rsidRDefault="005E6C10" w:rsidP="005E6C10">
            <w:pPr>
              <w:widowControl w:val="0"/>
              <w:spacing w:line="280" w:lineRule="exact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1</w:t>
            </w:r>
            <w:r w:rsidRPr="005E6C10">
              <w:rPr>
                <w:rFonts w:ascii="Sylfaen" w:eastAsia="Arial Unicode MS" w:hAnsi="Sylfaen" w:cs="Sylfaen"/>
                <w:b/>
                <w:color w:val="000000"/>
                <w:lang w:eastAsia="ru-RU"/>
              </w:rPr>
              <w:t>.</w:t>
            </w:r>
          </w:p>
        </w:tc>
        <w:tc>
          <w:tcPr>
            <w:tcW w:w="2285" w:type="dxa"/>
          </w:tcPr>
          <w:p w:rsidR="005E6C10" w:rsidRPr="005E6C10" w:rsidRDefault="005E6C10" w:rsidP="005E6C1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</w:pPr>
            <w:r w:rsidRPr="005E6C10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государственное бюджетное общеобразовательное учреждение Самарской области основная общеобразовательная школа </w:t>
            </w:r>
            <w:proofErr w:type="spellStart"/>
            <w:r w:rsidRPr="005E6C10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с</w:t>
            </w:r>
            <w:proofErr w:type="gramStart"/>
            <w:r w:rsidRPr="005E6C10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.П</w:t>
            </w:r>
            <w:proofErr w:type="gramEnd"/>
            <w:r w:rsidRPr="005E6C10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арфёновка</w:t>
            </w:r>
            <w:proofErr w:type="spellEnd"/>
            <w:r w:rsidRPr="005E6C10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 муниципального района </w:t>
            </w:r>
            <w:proofErr w:type="spellStart"/>
            <w:r w:rsidRPr="005E6C10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>Кинельский</w:t>
            </w:r>
            <w:proofErr w:type="spellEnd"/>
            <w:r w:rsidRPr="005E6C10">
              <w:rPr>
                <w:rFonts w:ascii="Times New Roman" w:eastAsia="Times New Roman" w:hAnsi="Times New Roman" w:cs="Times New Roman"/>
                <w:b/>
                <w:bCs/>
                <w:kern w:val="2"/>
                <w:lang w:eastAsia="ar-SA"/>
              </w:rPr>
              <w:t xml:space="preserve"> Самарской области</w:t>
            </w:r>
          </w:p>
          <w:p w:rsidR="005E6C10" w:rsidRPr="005E6C10" w:rsidRDefault="005E6C10" w:rsidP="005E6C10">
            <w:pPr>
              <w:widowControl w:val="0"/>
              <w:rPr>
                <w:rFonts w:ascii="Arial Unicode MS" w:eastAsia="Arial Unicode MS" w:hAnsi="Arial Unicode MS" w:cs="Arial Unicode MS"/>
                <w:b/>
                <w:lang w:eastAsia="ru-RU"/>
              </w:rPr>
            </w:pPr>
          </w:p>
        </w:tc>
        <w:tc>
          <w:tcPr>
            <w:tcW w:w="3151" w:type="dxa"/>
          </w:tcPr>
          <w:p w:rsidR="005E6C10" w:rsidRPr="005E6C10" w:rsidRDefault="005E6C10" w:rsidP="005E6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5E6C10">
              <w:rPr>
                <w:rFonts w:ascii="Times New Roman" w:hAnsi="Times New Roman" w:cs="Times New Roman"/>
                <w:b/>
                <w:bCs/>
              </w:rPr>
              <w:t>Контрольно надзорное мероприятие</w:t>
            </w:r>
          </w:p>
          <w:p w:rsidR="005E6C10" w:rsidRPr="005E6C10" w:rsidRDefault="005E6C10" w:rsidP="005E6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6C10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 w:rsidRPr="005E6C10">
              <w:rPr>
                <w:rFonts w:ascii="Times New Roman" w:hAnsi="Times New Roman" w:cs="Times New Roman"/>
                <w:b/>
              </w:rPr>
              <w:t xml:space="preserve">63220041000104288358 </w:t>
            </w:r>
            <w:r w:rsidRPr="005E6C10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Pr="005E6C10">
              <w:rPr>
                <w:rFonts w:ascii="Times New Roman" w:hAnsi="Times New Roman" w:cs="Times New Roman"/>
                <w:b/>
              </w:rPr>
              <w:t>29.11.2022</w:t>
            </w:r>
            <w:r w:rsidRPr="005E6C10">
              <w:rPr>
                <w:rFonts w:ascii="Times New Roman" w:hAnsi="Times New Roman" w:cs="Times New Roman"/>
                <w:b/>
              </w:rPr>
              <w:t xml:space="preserve"> </w:t>
            </w:r>
            <w:r w:rsidRPr="005E6C10">
              <w:rPr>
                <w:rFonts w:ascii="Times New Roman" w:hAnsi="Times New Roman" w:cs="Times New Roman"/>
                <w:b/>
              </w:rPr>
              <w:t>СанПиН</w:t>
            </w:r>
          </w:p>
          <w:p w:rsidR="005E6C10" w:rsidRPr="005E6C10" w:rsidRDefault="005E6C10" w:rsidP="005E6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6C10">
              <w:rPr>
                <w:rFonts w:ascii="Times New Roman" w:hAnsi="Times New Roman" w:cs="Times New Roman"/>
                <w:b/>
              </w:rPr>
              <w:t>2.3/2.4.35</w:t>
            </w:r>
          </w:p>
          <w:p w:rsidR="005E6C10" w:rsidRPr="005E6C10" w:rsidRDefault="005E6C10" w:rsidP="005E6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6C10">
              <w:rPr>
                <w:rFonts w:ascii="Times New Roman" w:hAnsi="Times New Roman" w:cs="Times New Roman"/>
                <w:b/>
              </w:rPr>
              <w:t>90-20 «</w:t>
            </w:r>
            <w:proofErr w:type="spellStart"/>
            <w:r w:rsidRPr="005E6C10">
              <w:rPr>
                <w:rFonts w:ascii="Times New Roman" w:hAnsi="Times New Roman" w:cs="Times New Roman"/>
                <w:b/>
              </w:rPr>
              <w:t>Санитарн</w:t>
            </w:r>
            <w:proofErr w:type="spellEnd"/>
            <w:r w:rsidRPr="005E6C1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5E6C10">
              <w:rPr>
                <w:rFonts w:ascii="Times New Roman" w:hAnsi="Times New Roman" w:cs="Times New Roman"/>
                <w:b/>
              </w:rPr>
              <w:t>о</w:t>
            </w:r>
            <w:r w:rsidRPr="005E6C10">
              <w:rPr>
                <w:rFonts w:ascii="Times New Roman" w:hAnsi="Times New Roman" w:cs="Times New Roman"/>
                <w:b/>
              </w:rPr>
              <w:t>-</w:t>
            </w:r>
            <w:r w:rsidRPr="005E6C10">
              <w:rPr>
                <w:rFonts w:ascii="Times New Roman" w:hAnsi="Times New Roman" w:cs="Times New Roman"/>
                <w:b/>
              </w:rPr>
              <w:t>эпидемиол</w:t>
            </w:r>
            <w:r w:rsidRPr="005E6C10">
              <w:rPr>
                <w:rFonts w:ascii="Times New Roman" w:hAnsi="Times New Roman" w:cs="Times New Roman"/>
                <w:b/>
              </w:rPr>
              <w:t>огические</w:t>
            </w:r>
            <w:proofErr w:type="gramEnd"/>
            <w:r w:rsidRPr="005E6C10">
              <w:rPr>
                <w:rFonts w:ascii="Times New Roman" w:hAnsi="Times New Roman" w:cs="Times New Roman"/>
                <w:b/>
              </w:rPr>
              <w:t xml:space="preserve"> требовани</w:t>
            </w:r>
            <w:r w:rsidRPr="005E6C10">
              <w:rPr>
                <w:rFonts w:ascii="Times New Roman" w:hAnsi="Times New Roman" w:cs="Times New Roman"/>
                <w:b/>
              </w:rPr>
              <w:t>я к</w:t>
            </w:r>
            <w:r w:rsidRPr="005E6C10">
              <w:rPr>
                <w:rFonts w:ascii="Times New Roman" w:hAnsi="Times New Roman" w:cs="Times New Roman"/>
                <w:b/>
              </w:rPr>
              <w:t xml:space="preserve"> организации обществен</w:t>
            </w:r>
            <w:r w:rsidRPr="005E6C10">
              <w:rPr>
                <w:rFonts w:ascii="Times New Roman" w:hAnsi="Times New Roman" w:cs="Times New Roman"/>
                <w:b/>
              </w:rPr>
              <w:t>ного</w:t>
            </w:r>
            <w:r w:rsidRPr="005E6C10">
              <w:rPr>
                <w:rFonts w:ascii="Times New Roman" w:hAnsi="Times New Roman" w:cs="Times New Roman"/>
                <w:b/>
              </w:rPr>
              <w:t xml:space="preserve"> питания </w:t>
            </w:r>
            <w:r w:rsidRPr="005E6C10">
              <w:rPr>
                <w:rFonts w:ascii="Times New Roman" w:hAnsi="Times New Roman" w:cs="Times New Roman"/>
                <w:b/>
              </w:rPr>
              <w:t>населения</w:t>
            </w:r>
            <w:r w:rsidRPr="005E6C10">
              <w:rPr>
                <w:rFonts w:ascii="Times New Roman" w:hAnsi="Times New Roman" w:cs="Times New Roman"/>
                <w:b/>
              </w:rPr>
              <w:t>»</w:t>
            </w:r>
          </w:p>
          <w:p w:rsidR="005E6C10" w:rsidRPr="005E6C10" w:rsidRDefault="005E6C10" w:rsidP="005E6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6C10">
              <w:rPr>
                <w:b/>
              </w:rPr>
              <w:t xml:space="preserve"> </w:t>
            </w:r>
            <w:r w:rsidRPr="005E6C10">
              <w:rPr>
                <w:rFonts w:ascii="Times New Roman" w:hAnsi="Times New Roman" w:cs="Times New Roman"/>
                <w:b/>
              </w:rPr>
              <w:t xml:space="preserve">СанПиН 1.2.3685- </w:t>
            </w:r>
            <w:r w:rsidRPr="005E6C10">
              <w:rPr>
                <w:rFonts w:ascii="Times New Roman" w:hAnsi="Times New Roman" w:cs="Times New Roman"/>
                <w:b/>
              </w:rPr>
              <w:t>21</w:t>
            </w:r>
          </w:p>
          <w:p w:rsidR="005E6C10" w:rsidRPr="005E6C10" w:rsidRDefault="005E6C10" w:rsidP="005E6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6C10">
              <w:rPr>
                <w:rFonts w:ascii="Times New Roman" w:hAnsi="Times New Roman" w:cs="Times New Roman"/>
                <w:b/>
              </w:rPr>
              <w:t xml:space="preserve">«Гигиенические </w:t>
            </w:r>
            <w:r w:rsidRPr="005E6C10">
              <w:rPr>
                <w:rFonts w:ascii="Times New Roman" w:hAnsi="Times New Roman" w:cs="Times New Roman"/>
                <w:b/>
              </w:rPr>
              <w:t>нормативы</w:t>
            </w:r>
          </w:p>
          <w:p w:rsidR="005E6C10" w:rsidRPr="005E6C10" w:rsidRDefault="005E6C10" w:rsidP="005E6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6C10">
              <w:rPr>
                <w:rFonts w:ascii="Times New Roman" w:hAnsi="Times New Roman" w:cs="Times New Roman"/>
                <w:b/>
              </w:rPr>
              <w:t>И требования к обеспечению безопасности и (или</w:t>
            </w:r>
            <w:proofErr w:type="gramStart"/>
            <w:r w:rsidRPr="005E6C10">
              <w:rPr>
                <w:rFonts w:ascii="Times New Roman" w:hAnsi="Times New Roman" w:cs="Times New Roman"/>
                <w:b/>
              </w:rPr>
              <w:t>)</w:t>
            </w:r>
            <w:r w:rsidRPr="005E6C10">
              <w:rPr>
                <w:rFonts w:ascii="Times New Roman" w:hAnsi="Times New Roman" w:cs="Times New Roman"/>
                <w:b/>
              </w:rPr>
              <w:t>б</w:t>
            </w:r>
            <w:proofErr w:type="gramEnd"/>
            <w:r w:rsidRPr="005E6C10">
              <w:rPr>
                <w:rFonts w:ascii="Times New Roman" w:hAnsi="Times New Roman" w:cs="Times New Roman"/>
                <w:b/>
              </w:rPr>
              <w:t>езвредно</w:t>
            </w:r>
          </w:p>
          <w:p w:rsidR="005E6C10" w:rsidRPr="005E6C10" w:rsidRDefault="005E6C10" w:rsidP="005E6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5E6C10">
              <w:rPr>
                <w:rFonts w:ascii="Times New Roman" w:hAnsi="Times New Roman" w:cs="Times New Roman"/>
                <w:b/>
              </w:rPr>
              <w:t>сти</w:t>
            </w:r>
            <w:proofErr w:type="spellEnd"/>
            <w:r w:rsidRPr="005E6C10">
              <w:rPr>
                <w:rFonts w:ascii="Times New Roman" w:hAnsi="Times New Roman" w:cs="Times New Roman"/>
                <w:b/>
              </w:rPr>
              <w:t xml:space="preserve"> для человека </w:t>
            </w:r>
            <w:r w:rsidRPr="005E6C10">
              <w:rPr>
                <w:rFonts w:ascii="Times New Roman" w:hAnsi="Times New Roman" w:cs="Times New Roman"/>
                <w:b/>
              </w:rPr>
              <w:t>факторов</w:t>
            </w:r>
          </w:p>
          <w:p w:rsidR="005E6C10" w:rsidRPr="005E6C10" w:rsidRDefault="005E6C10" w:rsidP="005E6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5E6C10">
              <w:rPr>
                <w:rFonts w:ascii="Times New Roman" w:hAnsi="Times New Roman" w:cs="Times New Roman"/>
                <w:b/>
              </w:rPr>
              <w:t xml:space="preserve">среды </w:t>
            </w:r>
            <w:r w:rsidRPr="005E6C10">
              <w:rPr>
                <w:rFonts w:ascii="Times New Roman" w:hAnsi="Times New Roman" w:cs="Times New Roman"/>
                <w:b/>
              </w:rPr>
              <w:t>обитания»</w:t>
            </w:r>
          </w:p>
          <w:p w:rsidR="005E6C10" w:rsidRPr="005E6C10" w:rsidRDefault="005E6C10" w:rsidP="005E6C10">
            <w:pPr>
              <w:widowControl w:val="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</w:p>
        </w:tc>
        <w:tc>
          <w:tcPr>
            <w:tcW w:w="3069" w:type="dxa"/>
          </w:tcPr>
          <w:p w:rsidR="005E6C10" w:rsidRPr="005E6C10" w:rsidRDefault="005E6C10" w:rsidP="005E6C10">
            <w:pPr>
              <w:widowControl w:val="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b/>
                <w:lang w:eastAsia="ru-RU"/>
              </w:rPr>
              <w:t>Уп</w:t>
            </w:r>
            <w:r w:rsidRPr="005E6C1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равление </w:t>
            </w:r>
            <w:proofErr w:type="spellStart"/>
            <w:r w:rsidRPr="005E6C10">
              <w:rPr>
                <w:rFonts w:ascii="Times New Roman" w:eastAsia="Arial Unicode MS" w:hAnsi="Times New Roman" w:cs="Times New Roman"/>
                <w:b/>
                <w:lang w:eastAsia="ru-RU"/>
              </w:rPr>
              <w:t>Роспотребнадзора</w:t>
            </w:r>
            <w:proofErr w:type="spellEnd"/>
            <w:r w:rsidRPr="005E6C10">
              <w:rPr>
                <w:rFonts w:ascii="Times New Roman" w:eastAsia="Arial Unicode MS" w:hAnsi="Times New Roman" w:cs="Times New Roman"/>
                <w:b/>
                <w:lang w:eastAsia="ru-RU"/>
              </w:rPr>
              <w:t xml:space="preserve"> по </w:t>
            </w:r>
            <w:proofErr w:type="gramStart"/>
            <w:r w:rsidRPr="005E6C10">
              <w:rPr>
                <w:rFonts w:ascii="Times New Roman" w:eastAsia="Arial Unicode MS" w:hAnsi="Times New Roman" w:cs="Times New Roman"/>
                <w:b/>
                <w:lang w:eastAsia="ru-RU"/>
              </w:rPr>
              <w:t>Самарской</w:t>
            </w:r>
            <w:proofErr w:type="gramEnd"/>
          </w:p>
          <w:p w:rsidR="005E6C10" w:rsidRPr="005E6C10" w:rsidRDefault="005E6C10" w:rsidP="005E6C10">
            <w:pPr>
              <w:widowControl w:val="0"/>
              <w:rPr>
                <w:rFonts w:ascii="Arial Unicode MS" w:eastAsia="Arial Unicode MS" w:hAnsi="Arial Unicode MS" w:cs="Arial Unicode MS"/>
                <w:b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b/>
                <w:lang w:eastAsia="ru-RU"/>
              </w:rPr>
              <w:t>области</w:t>
            </w:r>
          </w:p>
        </w:tc>
        <w:tc>
          <w:tcPr>
            <w:tcW w:w="3359" w:type="dxa"/>
          </w:tcPr>
          <w:p w:rsidR="005E6C10" w:rsidRPr="005E6C10" w:rsidRDefault="005E6C10" w:rsidP="005E6C10">
            <w:pPr>
              <w:widowControl w:val="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b/>
                <w:lang w:eastAsia="ru-RU"/>
              </w:rPr>
              <w:t>Нарушений не выявлено</w:t>
            </w:r>
          </w:p>
        </w:tc>
        <w:tc>
          <w:tcPr>
            <w:tcW w:w="1988" w:type="dxa"/>
          </w:tcPr>
          <w:p w:rsidR="005E6C10" w:rsidRPr="005E6C10" w:rsidRDefault="005E6C10" w:rsidP="005E6C10">
            <w:pPr>
              <w:widowControl w:val="0"/>
              <w:rPr>
                <w:rFonts w:ascii="Times New Roman" w:eastAsia="Arial Unicode MS" w:hAnsi="Times New Roman" w:cs="Times New Roman"/>
                <w:b/>
                <w:lang w:eastAsia="ru-RU"/>
              </w:rPr>
            </w:pPr>
            <w:r w:rsidRPr="005E6C10">
              <w:rPr>
                <w:rFonts w:ascii="Times New Roman" w:eastAsia="Arial Unicode MS" w:hAnsi="Times New Roman" w:cs="Times New Roman"/>
                <w:b/>
                <w:lang w:eastAsia="ru-RU"/>
              </w:rPr>
              <w:t>Акт № 05/730от 12.12.2022</w:t>
            </w:r>
          </w:p>
        </w:tc>
      </w:tr>
    </w:tbl>
    <w:p w:rsidR="005E6C10" w:rsidRPr="005E6C10" w:rsidRDefault="005E6C10" w:rsidP="005E6C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6C10" w:rsidRPr="005E6C10" w:rsidSect="005E6C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C10"/>
    <w:rsid w:val="002F1FCB"/>
    <w:rsid w:val="005E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5E6C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E6C10"/>
    <w:pPr>
      <w:widowControl w:val="0"/>
      <w:shd w:val="clear" w:color="auto" w:fill="FFFFFF"/>
      <w:spacing w:after="240" w:line="324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5E6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5E6C1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E6C10"/>
    <w:pPr>
      <w:widowControl w:val="0"/>
      <w:shd w:val="clear" w:color="auto" w:fill="FFFFFF"/>
      <w:spacing w:after="240" w:line="324" w:lineRule="exact"/>
      <w:jc w:val="center"/>
    </w:pPr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5E6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2023-02-04T13:22:00Z</dcterms:created>
  <dcterms:modified xsi:type="dcterms:W3CDTF">2023-02-04T13:37:00Z</dcterms:modified>
</cp:coreProperties>
</file>